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15B8">
      <w:pPr>
        <w:pStyle w:val="2"/>
        <w:spacing w:line="540" w:lineRule="exact"/>
        <w:ind w:firstLine="562"/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附件3：《基本资格条件承诺函（格式）》</w:t>
      </w:r>
    </w:p>
    <w:p w14:paraId="171BF4D4">
      <w:pPr>
        <w:spacing w:line="500" w:lineRule="exact"/>
        <w:ind w:firstLine="723" w:firstLineChars="200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BB6F4E2">
      <w:pPr>
        <w:spacing w:line="500" w:lineRule="exact"/>
        <w:ind w:firstLine="723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基本资格条件承诺函（格式）</w:t>
      </w:r>
    </w:p>
    <w:p w14:paraId="29E9C9DB">
      <w:pPr>
        <w:spacing w:line="700" w:lineRule="exact"/>
        <w:jc w:val="left"/>
        <w:rPr>
          <w:rFonts w:hint="eastAsia" w:ascii="宋体" w:hAnsi="宋体" w:cs="宋体"/>
          <w:sz w:val="28"/>
          <w:szCs w:val="28"/>
        </w:rPr>
      </w:pPr>
    </w:p>
    <w:p w14:paraId="47D508B7">
      <w:pPr>
        <w:spacing w:line="70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致：中兴豫建设管理有限公司</w:t>
      </w:r>
    </w:p>
    <w:p w14:paraId="73AEAC7D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单位名称(自然人姓名):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</w:t>
      </w:r>
    </w:p>
    <w:p w14:paraId="0C5C2F6F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统一社会信用代码(身份证号码):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</w:t>
      </w:r>
    </w:p>
    <w:p w14:paraId="7FFDFA0B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法定代表人(负责人):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192643CC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联系地址和电话: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</w:t>
      </w:r>
    </w:p>
    <w:p w14:paraId="1FF95D54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我单位(本人)自愿参加本次政府采购活动，严格遵守《中华人民共和国政府采购法》及相关法律法规，坚守公开、公平、公正和诚实信用等原则，依法诚信经营，并郑重承诺：</w:t>
      </w:r>
    </w:p>
    <w:p w14:paraId="3D0A1910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(一)我单位(本人)符合采购文件要求以及《中华人民共和国政府采购法》第二十二条规定的条件：</w:t>
      </w:r>
    </w:p>
    <w:p w14:paraId="552E76EE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1.具有独立承担民事责任的能力；</w:t>
      </w:r>
    </w:p>
    <w:p w14:paraId="64C2856F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2.具有良好的商业信誉和健全的财务会计制度；</w:t>
      </w:r>
    </w:p>
    <w:p w14:paraId="2FE30F00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3.具有履行合同所必需的设备和专业技术能力；</w:t>
      </w:r>
    </w:p>
    <w:p w14:paraId="431D7BF1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4.有依法缴纳税收和社会保障资金的良好记录；</w:t>
      </w:r>
    </w:p>
    <w:p w14:paraId="6F861AD8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5.参加政府采购活动前三年内，在经营活动中没有重大违法记录；</w:t>
      </w:r>
    </w:p>
    <w:p w14:paraId="3C368B86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6.符合法律、行政法规规定的其他条件。</w:t>
      </w:r>
    </w:p>
    <w:p w14:paraId="4FF35375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(二)我单位(本人)未被列入严重失信主体名单、失信被执行人、税收违法黑名单、政府采购严重违法失信行为记录名单。 </w:t>
      </w:r>
    </w:p>
    <w:p w14:paraId="1ADE8022">
      <w:pPr>
        <w:spacing w:line="700" w:lineRule="exact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自觉接受政府采购行政监管部门按照《中华人民共和国政府采购法》第七十七条： 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 ”处理。</w:t>
      </w:r>
    </w:p>
    <w:p w14:paraId="4B3C2EE8">
      <w:pPr>
        <w:tabs>
          <w:tab w:val="left" w:pos="2329"/>
        </w:tabs>
        <w:spacing w:line="48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</w:p>
    <w:p w14:paraId="606E64F9">
      <w:pPr>
        <w:tabs>
          <w:tab w:val="left" w:pos="2329"/>
        </w:tabs>
        <w:spacing w:line="480" w:lineRule="auto"/>
        <w:ind w:firstLine="560" w:firstLineChars="200"/>
        <w:rPr>
          <w:rFonts w:hint="eastAsia" w:ascii="仿宋" w:hAnsi="仿宋" w:eastAsia="仿宋" w:cs="楷体"/>
          <w:kern w:val="0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ab/>
      </w:r>
      <w:r>
        <w:rPr>
          <w:rFonts w:hint="eastAsia" w:ascii="仿宋" w:hAnsi="仿宋" w:eastAsia="仿宋" w:cs="楷体"/>
          <w:kern w:val="0"/>
          <w:sz w:val="28"/>
          <w:szCs w:val="28"/>
        </w:rPr>
        <w:t xml:space="preserve">                </w:t>
      </w:r>
    </w:p>
    <w:p w14:paraId="486D6826">
      <w:pPr>
        <w:spacing w:before="100" w:beforeAutospacing="1" w:after="100" w:afterAutospacing="1" w:line="360" w:lineRule="auto"/>
        <w:ind w:left="41" w:leftChars="-514" w:right="99" w:rightChars="47" w:hanging="1120" w:hangingChars="400"/>
        <w:jc w:val="center"/>
        <w:rPr>
          <w:rFonts w:hint="eastAsia" w:ascii="仿宋" w:hAnsi="仿宋" w:eastAsia="仿宋" w:cs="楷体"/>
          <w:kern w:val="0"/>
          <w:sz w:val="28"/>
          <w:szCs w:val="28"/>
        </w:rPr>
      </w:pPr>
      <w:r>
        <w:rPr>
          <w:rFonts w:hint="eastAsia" w:ascii="仿宋" w:hAnsi="仿宋" w:eastAsia="仿宋" w:cs="楷体"/>
          <w:kern w:val="0"/>
          <w:sz w:val="28"/>
          <w:szCs w:val="28"/>
        </w:rPr>
        <w:t xml:space="preserve">                                    响应供应商名称（公章或自然人印鉴章）：</w:t>
      </w:r>
    </w:p>
    <w:p w14:paraId="68178EF2">
      <w:pPr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楷体"/>
          <w:kern w:val="0"/>
          <w:sz w:val="28"/>
          <w:szCs w:val="28"/>
        </w:rPr>
        <w:t xml:space="preserve">                                    年    月    日</w:t>
      </w:r>
    </w:p>
    <w:p w14:paraId="2177C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6541F"/>
    <w:rsid w:val="693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883" w:firstLineChars="200"/>
      <w:outlineLvl w:val="0"/>
    </w:pPr>
    <w:rPr>
      <w:rFonts w:eastAsia="黑体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672</Characters>
  <Lines>0</Lines>
  <Paragraphs>0</Paragraphs>
  <TotalTime>0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2026-05-11T03:06:00Z</dcterms:created>
  <dc:creator>Administrator</dc:creator>
  <cp:lastModifiedBy>mikou</cp:lastModifiedBy>
  <dcterms:modified xsi:type="dcterms:W3CDTF">2026-05-11T03:11:38Z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eyJoZGlkIjoiNDczZGUxYjUxM2NiNmZmZjkwMmU2ZDQ0ZGZmZGFlZWEiLCJ1c2VySWQiOiI2NjUxOTE3OTMifQ==</vt:lpwstr>
  </property>
  <property fmtid="{D5CDD505-2E9C-101B-9397-08002B2CF9AE}" pid="4" name="ICV">
    <vt:lpwstr>EC7B6C7A21604990AA4E86A8E45CCC9F_13</vt:lpwstr>
  </property>
</Properties>
</file>